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56" w:rsidRPr="009455C8" w:rsidRDefault="00D43F56" w:rsidP="0034440A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43F56" w:rsidRPr="009455C8" w:rsidRDefault="00D43F56" w:rsidP="0034440A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455C8">
        <w:rPr>
          <w:rFonts w:ascii="Times New Roman" w:hAnsi="Times New Roman" w:cs="Times New Roman"/>
          <w:b w:val="0"/>
          <w:sz w:val="28"/>
          <w:szCs w:val="28"/>
        </w:rPr>
        <w:t>Внесен</w:t>
      </w:r>
      <w:proofErr w:type="gramEnd"/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 главой </w:t>
      </w:r>
      <w:r w:rsidR="007A200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</w:p>
    <w:p w:rsidR="00A8307D" w:rsidRDefault="00D43F56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главой администрации Соликамск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</w:p>
    <w:p w:rsidR="00D43F56" w:rsidRPr="009455C8" w:rsidRDefault="007A200C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200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43F56" w:rsidRPr="009455C8" w:rsidRDefault="000C0A1A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А.А.Русановым</w:t>
      </w: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Соликамского </w:t>
      </w:r>
    </w:p>
    <w:p w:rsidR="00DC22A0" w:rsidRDefault="007A200C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A200C">
        <w:rPr>
          <w:rFonts w:ascii="Times New Roman" w:hAnsi="Times New Roman" w:cs="Times New Roman"/>
          <w:sz w:val="28"/>
          <w:szCs w:val="28"/>
        </w:rPr>
        <w:t>муниципального</w:t>
      </w:r>
      <w:r w:rsidR="00034DCA">
        <w:rPr>
          <w:rFonts w:ascii="Times New Roman" w:hAnsi="Times New Roman" w:cs="Times New Roman"/>
          <w:sz w:val="28"/>
          <w:szCs w:val="28"/>
        </w:rPr>
        <w:t xml:space="preserve"> округа за </w:t>
      </w:r>
      <w:proofErr w:type="gramStart"/>
      <w:r w:rsidR="00DC22A0">
        <w:rPr>
          <w:rFonts w:ascii="Times New Roman" w:hAnsi="Times New Roman" w:cs="Times New Roman"/>
          <w:sz w:val="28"/>
          <w:szCs w:val="28"/>
        </w:rPr>
        <w:t>отчетный</w:t>
      </w:r>
      <w:proofErr w:type="gramEnd"/>
      <w:r w:rsidR="00DC2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DCA" w:rsidRDefault="00DC22A0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34DCA">
        <w:rPr>
          <w:rFonts w:ascii="Times New Roman" w:hAnsi="Times New Roman" w:cs="Times New Roman"/>
          <w:sz w:val="28"/>
          <w:szCs w:val="28"/>
        </w:rPr>
        <w:t>20</w:t>
      </w:r>
      <w:r w:rsidR="0009159C">
        <w:rPr>
          <w:rFonts w:ascii="Times New Roman" w:hAnsi="Times New Roman" w:cs="Times New Roman"/>
          <w:sz w:val="28"/>
          <w:szCs w:val="28"/>
        </w:rPr>
        <w:t>2</w:t>
      </w:r>
      <w:r w:rsidR="000C0A1A">
        <w:rPr>
          <w:rFonts w:ascii="Times New Roman" w:hAnsi="Times New Roman" w:cs="Times New Roman"/>
          <w:sz w:val="28"/>
          <w:szCs w:val="28"/>
        </w:rPr>
        <w:t>4</w:t>
      </w:r>
      <w:r w:rsidR="00034DC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B95">
        <w:rPr>
          <w:rFonts w:ascii="Times New Roman" w:hAnsi="Times New Roman" w:cs="Times New Roman"/>
          <w:sz w:val="28"/>
          <w:szCs w:val="28"/>
        </w:rPr>
        <w:t>В соответств</w:t>
      </w:r>
      <w:bookmarkStart w:id="0" w:name="_GoBack"/>
      <w:bookmarkEnd w:id="0"/>
      <w:r w:rsidRPr="00611B95">
        <w:rPr>
          <w:rFonts w:ascii="Times New Roman" w:hAnsi="Times New Roman" w:cs="Times New Roman"/>
          <w:sz w:val="28"/>
          <w:szCs w:val="28"/>
        </w:rPr>
        <w:t xml:space="preserve">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7E72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Устава Соликамского </w:t>
      </w:r>
      <w:r w:rsidR="007A200C" w:rsidRPr="007A200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округа, пунктом 2.</w:t>
      </w:r>
      <w:r w:rsidR="0009159C">
        <w:rPr>
          <w:rFonts w:ascii="Times New Roman" w:hAnsi="Times New Roman" w:cs="Times New Roman"/>
          <w:sz w:val="28"/>
          <w:szCs w:val="28"/>
        </w:rPr>
        <w:t>3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Положения о приватизации муниципального имущества Соликамского городского округа, утвержденного решением </w:t>
      </w:r>
      <w:r w:rsidR="00ED69CE">
        <w:rPr>
          <w:rFonts w:ascii="Times New Roman" w:hAnsi="Times New Roman" w:cs="Times New Roman"/>
          <w:sz w:val="28"/>
          <w:szCs w:val="28"/>
        </w:rPr>
        <w:t xml:space="preserve">Думы </w:t>
      </w:r>
      <w:r w:rsidR="0009159C" w:rsidRPr="0009159C">
        <w:rPr>
          <w:rFonts w:ascii="Times New Roman" w:hAnsi="Times New Roman" w:cs="Times New Roman"/>
          <w:sz w:val="28"/>
          <w:szCs w:val="28"/>
        </w:rPr>
        <w:t>Соликамско</w:t>
      </w:r>
      <w:r w:rsidR="00ED69CE">
        <w:rPr>
          <w:rFonts w:ascii="Times New Roman" w:hAnsi="Times New Roman" w:cs="Times New Roman"/>
          <w:sz w:val="28"/>
          <w:szCs w:val="28"/>
        </w:rPr>
        <w:t>го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D69CE">
        <w:rPr>
          <w:rFonts w:ascii="Times New Roman" w:hAnsi="Times New Roman" w:cs="Times New Roman"/>
          <w:sz w:val="28"/>
          <w:szCs w:val="28"/>
        </w:rPr>
        <w:t>ого округа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от 25 марта 2020 г. № 693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рассмотрев утвержденный главой </w:t>
      </w:r>
      <w:r w:rsidR="007A200C" w:rsidRPr="007A200C">
        <w:rPr>
          <w:rFonts w:ascii="Times New Roman" w:hAnsi="Times New Roman" w:cs="Times New Roman"/>
          <w:sz w:val="28"/>
          <w:szCs w:val="28"/>
        </w:rPr>
        <w:t>муниципального</w:t>
      </w:r>
      <w:r w:rsidR="00034DCA">
        <w:rPr>
          <w:rFonts w:ascii="Times New Roman" w:hAnsi="Times New Roman" w:cs="Times New Roman"/>
          <w:sz w:val="28"/>
          <w:szCs w:val="28"/>
        </w:rPr>
        <w:t xml:space="preserve">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Соликамск</w:t>
      </w:r>
      <w:r w:rsidR="00034DCA">
        <w:rPr>
          <w:rFonts w:ascii="Times New Roman" w:hAnsi="Times New Roman" w:cs="Times New Roman"/>
          <w:sz w:val="28"/>
          <w:szCs w:val="28"/>
        </w:rPr>
        <w:t xml:space="preserve">ого </w:t>
      </w:r>
      <w:r w:rsidR="007A200C" w:rsidRPr="007A200C">
        <w:rPr>
          <w:rFonts w:ascii="Times New Roman" w:hAnsi="Times New Roman" w:cs="Times New Roman"/>
          <w:sz w:val="28"/>
          <w:szCs w:val="28"/>
        </w:rPr>
        <w:t>муниципального</w:t>
      </w:r>
      <w:r w:rsidR="00034DC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DC22A0" w:rsidRPr="00DC22A0">
        <w:rPr>
          <w:rFonts w:ascii="Times New Roman" w:hAnsi="Times New Roman" w:cs="Times New Roman"/>
          <w:sz w:val="28"/>
          <w:szCs w:val="28"/>
        </w:rPr>
        <w:t xml:space="preserve">о результатах приватизации муниципального имущества Соликамского </w:t>
      </w:r>
      <w:r w:rsidR="007A200C" w:rsidRPr="007A200C">
        <w:rPr>
          <w:rFonts w:ascii="Times New Roman" w:hAnsi="Times New Roman" w:cs="Times New Roman"/>
          <w:sz w:val="28"/>
          <w:szCs w:val="28"/>
        </w:rPr>
        <w:t>муниципального</w:t>
      </w:r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округа за отчетный финансовый 202</w:t>
      </w:r>
      <w:r w:rsidR="000C0A1A">
        <w:rPr>
          <w:rFonts w:ascii="Times New Roman" w:hAnsi="Times New Roman" w:cs="Times New Roman"/>
          <w:sz w:val="28"/>
          <w:szCs w:val="28"/>
        </w:rPr>
        <w:t>4</w:t>
      </w:r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 xml:space="preserve">го </w:t>
      </w:r>
      <w:r w:rsidR="007A200C" w:rsidRPr="007A200C">
        <w:rPr>
          <w:rFonts w:ascii="Times New Roman" w:hAnsi="Times New Roman" w:cs="Times New Roman"/>
          <w:sz w:val="28"/>
          <w:szCs w:val="28"/>
        </w:rPr>
        <w:t>муниципального</w:t>
      </w:r>
      <w:r w:rsidR="00034DC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приватизации муниципального имущества  Соликамского </w:t>
      </w:r>
      <w:r w:rsidR="00A43FCC" w:rsidRPr="00A43FC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округа за отчетный финансовый 202</w:t>
      </w:r>
      <w:r w:rsidR="000C0A1A">
        <w:rPr>
          <w:rFonts w:ascii="Times New Roman" w:hAnsi="Times New Roman" w:cs="Times New Roman"/>
          <w:b w:val="0"/>
          <w:sz w:val="28"/>
          <w:szCs w:val="28"/>
        </w:rPr>
        <w:t>4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34DCA" w:rsidRPr="00DC2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 xml:space="preserve">главой </w:t>
      </w:r>
      <w:r w:rsidR="00A43FCC" w:rsidRPr="00A43FC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 xml:space="preserve"> округа - главой администрации Соликамского </w:t>
      </w:r>
      <w:r w:rsidR="00A43FCC" w:rsidRPr="00A43FC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 xml:space="preserve">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Pr="00D24B9A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E243BE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8208B3" w:rsidRDefault="00034DCA" w:rsidP="00034DCA">
      <w:pPr>
        <w:pStyle w:val="ConsPlusNormal"/>
        <w:widowControl/>
        <w:spacing w:before="48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208B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034DCA" w:rsidRDefault="00034DCA" w:rsidP="00034DC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Соликамско</w:t>
      </w:r>
      <w:r w:rsidR="008208B3">
        <w:rPr>
          <w:rFonts w:ascii="Times New Roman" w:hAnsi="Times New Roman" w:cs="Times New Roman"/>
          <w:sz w:val="28"/>
          <w:szCs w:val="28"/>
        </w:rPr>
        <w:t xml:space="preserve">го </w:t>
      </w:r>
      <w:r w:rsidR="00A43FCC" w:rsidRPr="00A43FCC">
        <w:rPr>
          <w:rFonts w:ascii="Times New Roman" w:hAnsi="Times New Roman" w:cs="Times New Roman"/>
          <w:sz w:val="28"/>
          <w:szCs w:val="28"/>
        </w:rPr>
        <w:t>муниципального</w:t>
      </w:r>
      <w:r w:rsidR="008208B3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3FCC">
        <w:rPr>
          <w:rFonts w:ascii="Times New Roman" w:hAnsi="Times New Roman" w:cs="Times New Roman"/>
          <w:sz w:val="28"/>
          <w:szCs w:val="28"/>
        </w:rPr>
        <w:t xml:space="preserve">   </w:t>
      </w:r>
      <w:r w:rsidR="008208B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="002E1BC4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Pr="00D0729B" w:rsidRDefault="00D43F56" w:rsidP="0034440A">
      <w:pPr>
        <w:pStyle w:val="ConsPlusNormal"/>
        <w:widowControl/>
        <w:spacing w:line="240" w:lineRule="exact"/>
        <w:ind w:left="5760" w:firstLine="0"/>
        <w:jc w:val="both"/>
        <w:rPr>
          <w:sz w:val="28"/>
          <w:szCs w:val="28"/>
        </w:rPr>
      </w:pPr>
    </w:p>
    <w:sectPr w:rsidR="00D43F56" w:rsidRPr="00D0729B" w:rsidSect="0034440A">
      <w:headerReference w:type="default" r:id="rId7"/>
      <w:pgSz w:w="11906" w:h="16838"/>
      <w:pgMar w:top="1134" w:right="566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05" w:rsidRDefault="00373905" w:rsidP="00495CD6">
      <w:r>
        <w:separator/>
      </w:r>
    </w:p>
  </w:endnote>
  <w:endnote w:type="continuationSeparator" w:id="0">
    <w:p w:rsidR="00373905" w:rsidRDefault="00373905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05" w:rsidRDefault="00373905" w:rsidP="00495CD6">
      <w:r>
        <w:separator/>
      </w:r>
    </w:p>
  </w:footnote>
  <w:footnote w:type="continuationSeparator" w:id="0">
    <w:p w:rsidR="00373905" w:rsidRDefault="00373905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56" w:rsidRDefault="00527B9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006">
      <w:rPr>
        <w:noProof/>
      </w:rPr>
      <w:t>2</w:t>
    </w:r>
    <w:r>
      <w:rPr>
        <w:noProof/>
      </w:rPr>
      <w:fldChar w:fldCharType="end"/>
    </w:r>
  </w:p>
  <w:p w:rsidR="00D43F56" w:rsidRDefault="00D4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08"/>
    <w:rsid w:val="000823EE"/>
    <w:rsid w:val="00085B3F"/>
    <w:rsid w:val="0009159C"/>
    <w:rsid w:val="00093BD9"/>
    <w:rsid w:val="000A1852"/>
    <w:rsid w:val="000A1D5E"/>
    <w:rsid w:val="000A2415"/>
    <w:rsid w:val="000A705C"/>
    <w:rsid w:val="000B01B0"/>
    <w:rsid w:val="000B0581"/>
    <w:rsid w:val="000C0A1A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5686F"/>
    <w:rsid w:val="00163917"/>
    <w:rsid w:val="0017422B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2199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83439"/>
    <w:rsid w:val="002A15F2"/>
    <w:rsid w:val="002A2331"/>
    <w:rsid w:val="002A2F9C"/>
    <w:rsid w:val="002B2C5A"/>
    <w:rsid w:val="002D65A7"/>
    <w:rsid w:val="002E16D3"/>
    <w:rsid w:val="002E1BC4"/>
    <w:rsid w:val="002F1752"/>
    <w:rsid w:val="002F23EF"/>
    <w:rsid w:val="003005DA"/>
    <w:rsid w:val="003075B1"/>
    <w:rsid w:val="003300F3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73905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3548"/>
    <w:rsid w:val="004B4D94"/>
    <w:rsid w:val="004C4B3A"/>
    <w:rsid w:val="004E6A43"/>
    <w:rsid w:val="00504A3B"/>
    <w:rsid w:val="005058AA"/>
    <w:rsid w:val="005125A8"/>
    <w:rsid w:val="00521DCD"/>
    <w:rsid w:val="00527B9D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59A9"/>
    <w:rsid w:val="00697208"/>
    <w:rsid w:val="006A45AD"/>
    <w:rsid w:val="006B5193"/>
    <w:rsid w:val="006C1F77"/>
    <w:rsid w:val="006D3652"/>
    <w:rsid w:val="006E3CA9"/>
    <w:rsid w:val="006F2469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A200C"/>
    <w:rsid w:val="007E7275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250AC"/>
    <w:rsid w:val="00830BC9"/>
    <w:rsid w:val="00847999"/>
    <w:rsid w:val="00865DA7"/>
    <w:rsid w:val="008814EB"/>
    <w:rsid w:val="008948FF"/>
    <w:rsid w:val="008962FB"/>
    <w:rsid w:val="008A1DBF"/>
    <w:rsid w:val="008B40C1"/>
    <w:rsid w:val="008C163A"/>
    <w:rsid w:val="008C374E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1BC3"/>
    <w:rsid w:val="009E3166"/>
    <w:rsid w:val="009E6809"/>
    <w:rsid w:val="009F0E99"/>
    <w:rsid w:val="00A01BCA"/>
    <w:rsid w:val="00A023FD"/>
    <w:rsid w:val="00A13F17"/>
    <w:rsid w:val="00A22737"/>
    <w:rsid w:val="00A27BCD"/>
    <w:rsid w:val="00A43FCC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D7D88"/>
    <w:rsid w:val="00AE3E8C"/>
    <w:rsid w:val="00AE46D5"/>
    <w:rsid w:val="00AF3DB0"/>
    <w:rsid w:val="00B03217"/>
    <w:rsid w:val="00B05501"/>
    <w:rsid w:val="00B14646"/>
    <w:rsid w:val="00B275EF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A7C52"/>
    <w:rsid w:val="00BB31FC"/>
    <w:rsid w:val="00BC1651"/>
    <w:rsid w:val="00BC2F52"/>
    <w:rsid w:val="00BD1D0C"/>
    <w:rsid w:val="00BF3D9B"/>
    <w:rsid w:val="00C12F62"/>
    <w:rsid w:val="00C25A97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22A0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43BE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D5F7D"/>
    <w:rsid w:val="00ED69CE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29</cp:revision>
  <cp:lastPrinted>2025-01-23T09:43:00Z</cp:lastPrinted>
  <dcterms:created xsi:type="dcterms:W3CDTF">2019-10-17T10:12:00Z</dcterms:created>
  <dcterms:modified xsi:type="dcterms:W3CDTF">2025-01-23T09:43:00Z</dcterms:modified>
</cp:coreProperties>
</file>